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jc w:val="center"/>
        <w:rPr>
          <w:b w:val="1"/>
          <w:bCs w:val="1"/>
          <w:sz w:val="44"/>
          <w:szCs w:val="44"/>
        </w:rPr>
      </w:pPr>
      <w:r>
        <w:rPr>
          <w:b w:val="1"/>
          <w:bCs w:val="1"/>
          <w:sz w:val="44"/>
          <w:szCs w:val="44"/>
          <w:rtl w:val="0"/>
          <w:lang w:val="en-US"/>
        </w:rPr>
        <w:t>NORTH CAROLINA</w:t>
      </w:r>
      <w:r>
        <w:rPr>
          <w:b w:val="1"/>
          <w:bCs w:val="1"/>
          <w:sz w:val="44"/>
          <w:szCs w:val="44"/>
          <w:rtl w:val="0"/>
          <w:lang w:val="de-DE"/>
        </w:rPr>
        <w:t xml:space="preserve"> LEGISLATURE PASSES </w:t>
      </w:r>
    </w:p>
    <w:p>
      <w:pPr>
        <w:pStyle w:val="Body"/>
        <w:jc w:val="center"/>
        <w:rPr>
          <w:b w:val="1"/>
          <w:bCs w:val="1"/>
          <w:sz w:val="44"/>
          <w:szCs w:val="44"/>
        </w:rPr>
      </w:pPr>
      <w:r>
        <w:rPr>
          <w:b w:val="1"/>
          <w:bCs w:val="1"/>
          <w:sz w:val="44"/>
          <w:szCs w:val="44"/>
          <w:rtl w:val="0"/>
          <w:lang w:val="de-DE"/>
        </w:rPr>
        <w:t>CITIZEN ONLY VOTING AMENDMENT</w:t>
      </w:r>
    </w:p>
    <w:p>
      <w:pPr>
        <w:pStyle w:val="Body"/>
        <w:jc w:val="center"/>
        <w:rPr>
          <w:i w:val="1"/>
          <w:iCs w:val="1"/>
          <w:sz w:val="26"/>
          <w:szCs w:val="26"/>
        </w:rPr>
      </w:pPr>
      <w:r>
        <w:rPr>
          <w:i w:val="1"/>
          <w:iCs w:val="1"/>
          <w:sz w:val="26"/>
          <w:szCs w:val="26"/>
          <w:rtl w:val="0"/>
          <w:lang w:val="en-US"/>
        </w:rPr>
        <w:t>NORTH CAROLINA</w:t>
      </w:r>
      <w:r>
        <w:rPr>
          <w:i w:val="1"/>
          <w:iCs w:val="1"/>
          <w:sz w:val="26"/>
          <w:szCs w:val="26"/>
          <w:rtl w:val="0"/>
          <w:lang w:val="es-ES_tradnl"/>
        </w:rPr>
        <w:t xml:space="preserve"> JOINS ID, IA, KY, </w:t>
      </w:r>
      <w:r>
        <w:rPr>
          <w:i w:val="1"/>
          <w:iCs w:val="1"/>
          <w:sz w:val="26"/>
          <w:szCs w:val="26"/>
          <w:rtl w:val="0"/>
          <w:lang w:val="en-US"/>
        </w:rPr>
        <w:t xml:space="preserve">MO, OK, </w:t>
      </w:r>
      <w:r>
        <w:rPr>
          <w:i w:val="1"/>
          <w:iCs w:val="1"/>
          <w:sz w:val="26"/>
          <w:szCs w:val="26"/>
          <w:rtl w:val="0"/>
          <w:lang w:val="en-US"/>
        </w:rPr>
        <w:t xml:space="preserve">SC, WI WITH COVA ON NOVEMBER BALLOT </w:t>
      </w:r>
    </w:p>
    <w:p>
      <w:pPr>
        <w:pStyle w:val="Body"/>
        <w:jc w:val="center"/>
        <w:rPr>
          <w:i w:val="1"/>
          <w:iCs w:val="1"/>
        </w:rPr>
      </w:pPr>
    </w:p>
    <w:p>
      <w:pPr>
        <w:pStyle w:val="Body"/>
        <w:jc w:val="left"/>
        <w:rPr>
          <w:i w:val="1"/>
          <w:iCs w:val="1"/>
        </w:rPr>
      </w:pPr>
      <w:r>
        <w:rPr>
          <w:i w:val="1"/>
          <w:iCs w:val="1"/>
          <w:rtl w:val="0"/>
        </w:rPr>
        <w:t>FOR IMMEDIATE RELEASE:                                                           CONTACT:  JACK TOMCZAK</w:t>
      </w:r>
    </w:p>
    <w:p>
      <w:pPr>
        <w:pStyle w:val="Body"/>
        <w:jc w:val="left"/>
        <w:rPr>
          <w:i w:val="1"/>
          <w:iCs w:val="1"/>
        </w:rPr>
      </w:pPr>
      <w:r>
        <w:rPr>
          <w:i w:val="1"/>
          <w:iCs w:val="1"/>
          <w:rtl w:val="0"/>
          <w:lang w:val="en-US"/>
        </w:rPr>
        <w:t>June 27</w:t>
      </w:r>
      <w:r>
        <w:rPr>
          <w:i w:val="1"/>
          <w:iCs w:val="1"/>
          <w:rtl w:val="0"/>
        </w:rPr>
        <w:t xml:space="preserve">, 2024                                                                                                     </w:t>
      </w:r>
      <w:r>
        <w:rPr>
          <w:i w:val="1"/>
          <w:iCs w:val="1"/>
          <w:rtl w:val="0"/>
          <w:lang w:val="en-US"/>
        </w:rPr>
        <w:t>202-919-9558</w:t>
      </w:r>
    </w:p>
    <w:p>
      <w:pPr>
        <w:pStyle w:val="Body"/>
        <w:jc w:val="left"/>
        <w:rPr>
          <w:i w:val="1"/>
          <w:iCs w:val="1"/>
        </w:rPr>
      </w:pPr>
      <w:r>
        <w:rPr>
          <w:i w:val="1"/>
          <w:iCs w:val="1"/>
          <w:rtl w:val="0"/>
        </w:rPr>
        <w:t xml:space="preserve">         </w:t>
      </w:r>
    </w:p>
    <w:p>
      <w:pPr>
        <w:pStyle w:val="Body"/>
        <w:bidi w:val="0"/>
      </w:pPr>
      <w:r>
        <w:rPr>
          <w:rtl w:val="0"/>
          <w:lang w:val="en-US"/>
        </w:rPr>
        <w:t>RALEIGH, NC - The Citizen Only Voting Amendment (H1074) passed the North Carolina Senate in a 41-3 vote this afternoon. The bill passed the House of Representatives yesterday by a 104-12 vote with 1 abstention. North Carolina voters will vote on whether to add citizen-only voting to the state constitution in this November</w:t>
      </w:r>
      <w:r>
        <w:rPr>
          <w:rtl w:val="1"/>
        </w:rPr>
        <w:t>’</w:t>
      </w:r>
      <w:r>
        <w:rPr>
          <w:rtl w:val="0"/>
          <w:lang w:val="en-US"/>
        </w:rPr>
        <w:t>s General Election.</w:t>
      </w:r>
    </w:p>
    <w:p>
      <w:pPr>
        <w:pStyle w:val="Body"/>
        <w:bidi w:val="0"/>
      </w:pPr>
    </w:p>
    <w:p>
      <w:pPr>
        <w:pStyle w:val="Body"/>
        <w:bidi w:val="0"/>
      </w:pPr>
      <w:r>
        <w:rPr>
          <w:rtl w:val="1"/>
          <w:lang w:val="ar-SA" w:bidi="ar-SA"/>
        </w:rPr>
        <w:t>“</w:t>
      </w:r>
      <w:r>
        <w:rPr>
          <w:rtl w:val="0"/>
          <w:lang w:val="en-US"/>
        </w:rPr>
        <w:t>Non-citizen voting is a disturbing trend in some parts of our country,</w:t>
      </w:r>
      <w:r>
        <w:rPr>
          <w:rtl w:val="0"/>
        </w:rPr>
        <w:t xml:space="preserve">” </w:t>
      </w:r>
      <w:r>
        <w:rPr>
          <w:rtl w:val="0"/>
          <w:lang w:val="en-US"/>
        </w:rPr>
        <w:t xml:space="preserve">said bill author Senator Brad Overcash. </w:t>
      </w:r>
      <w:r>
        <w:rPr>
          <w:rtl w:val="1"/>
          <w:lang w:val="ar-SA" w:bidi="ar-SA"/>
        </w:rPr>
        <w:t>“</w:t>
      </w:r>
      <w:r>
        <w:rPr>
          <w:rtl w:val="0"/>
          <w:lang w:val="en-US"/>
        </w:rPr>
        <w:t>Today, the legislature has empowered the people of North Carolina to amend our constitution to declare that citizens, and only citizens, are allowed to vote in this State.</w:t>
      </w:r>
      <w:r>
        <w:rPr>
          <w:rtl w:val="0"/>
        </w:rPr>
        <w:t>”</w:t>
      </w:r>
    </w:p>
    <w:p>
      <w:pPr>
        <w:pStyle w:val="Body"/>
        <w:bidi w:val="0"/>
      </w:pPr>
    </w:p>
    <w:p>
      <w:pPr>
        <w:pStyle w:val="Body"/>
        <w:bidi w:val="0"/>
      </w:pPr>
      <w:r>
        <w:rPr>
          <w:rtl w:val="0"/>
          <w:lang w:val="en-US"/>
        </w:rPr>
        <w:t>North Carolina joins Idaho, Iowa, Kentucky, Missouri, North Carolina, Oklahoma, South Carolina, and Wisconsin whose voters will also have the Citizen Only Voting Amendment (COVA) on the ballot this November.</w:t>
      </w:r>
    </w:p>
    <w:p>
      <w:pPr>
        <w:pStyle w:val="Body"/>
        <w:bidi w:val="0"/>
      </w:pPr>
    </w:p>
    <w:p>
      <w:pPr>
        <w:pStyle w:val="Body"/>
        <w:bidi w:val="0"/>
      </w:pPr>
      <w:r>
        <w:rPr>
          <w:rtl w:val="0"/>
          <w:lang w:val="en-US"/>
        </w:rPr>
        <w:t xml:space="preserve">Americans for Citizen Voting North Carolina Director Kevrick McKain, said, </w:t>
      </w:r>
      <w:r>
        <w:rPr>
          <w:rtl w:val="1"/>
          <w:lang w:val="ar-SA" w:bidi="ar-SA"/>
        </w:rPr>
        <w:t>“</w:t>
      </w:r>
      <w:r>
        <w:rPr>
          <w:rtl w:val="0"/>
          <w:lang w:val="en-US"/>
        </w:rPr>
        <w:t>It is great to see our legislature, led by Senator Overcash and Rep. D</w:t>
      </w:r>
      <w:r>
        <w:rPr>
          <w:rtl w:val="0"/>
          <w:lang w:val="en-US"/>
        </w:rPr>
        <w:t>e</w:t>
      </w:r>
      <w:r>
        <w:rPr>
          <w:rtl w:val="0"/>
          <w:lang w:val="en-US"/>
        </w:rPr>
        <w:t>stin Hall, reaffirming the basic right that only American citizens can determine their elected representatives.</w:t>
      </w:r>
      <w:r>
        <w:rPr>
          <w:rtl w:val="0"/>
        </w:rPr>
        <w:t xml:space="preserve">” </w:t>
      </w:r>
    </w:p>
    <w:p>
      <w:pPr>
        <w:pStyle w:val="Body"/>
        <w:bidi w:val="0"/>
      </w:pPr>
    </w:p>
    <w:p>
      <w:pPr>
        <w:pStyle w:val="Body"/>
        <w:bidi w:val="0"/>
      </w:pPr>
      <w:r>
        <w:rPr>
          <w:rtl w:val="0"/>
          <w:lang w:val="en-US"/>
        </w:rPr>
        <w:t>In recent years city councils in New York, Washington, DC, and three cities in Vermont have voted to legalize foreign citizen voting. They joined cities in California, Illinois, and Maryland which, because of a loophole in their state constitutions, also allow foreign citizen voting.</w:t>
      </w:r>
    </w:p>
    <w:p>
      <w:pPr>
        <w:pStyle w:val="Body"/>
        <w:bidi w:val="0"/>
      </w:pPr>
    </w:p>
    <w:p>
      <w:pPr>
        <w:pStyle w:val="Body"/>
        <w:bidi w:val="0"/>
      </w:pPr>
      <w:r>
        <w:rPr>
          <w:rtl w:val="1"/>
          <w:lang w:val="ar-SA" w:bidi="ar-SA"/>
        </w:rPr>
        <w:t>“</w:t>
      </w:r>
      <w:r>
        <w:rPr>
          <w:rtl w:val="0"/>
          <w:lang w:val="en-US"/>
        </w:rPr>
        <w:t>North Carolina is the eighth state so far that will have COVA on the ballot this November,</w:t>
      </w:r>
      <w:r>
        <w:rPr>
          <w:rtl w:val="0"/>
        </w:rPr>
        <w:t xml:space="preserve">” </w:t>
      </w:r>
      <w:r>
        <w:rPr>
          <w:rtl w:val="0"/>
          <w:lang w:val="en-US"/>
        </w:rPr>
        <w:t xml:space="preserve">said Americans for Citizen Voting President Avi McCullah. </w:t>
      </w:r>
      <w:r>
        <w:rPr>
          <w:rtl w:val="1"/>
          <w:lang w:val="ar-SA" w:bidi="ar-SA"/>
        </w:rPr>
        <w:t>“</w:t>
      </w:r>
      <w:r>
        <w:rPr>
          <w:rtl w:val="0"/>
          <w:lang w:val="en-US"/>
        </w:rPr>
        <w:t>North Carolina legislators really came through for the voters, despite the misinformation and fear</w:t>
      </w:r>
      <w:r>
        <w:rPr>
          <w:rtl w:val="0"/>
          <w:lang w:val="en-US"/>
        </w:rPr>
        <w:t xml:space="preserve"> </w:t>
      </w:r>
      <w:r>
        <w:rPr>
          <w:rtl w:val="0"/>
          <w:lang w:val="en-US"/>
        </w:rPr>
        <w:t>mongering from the opposition.</w:t>
      </w:r>
    </w:p>
    <w:p>
      <w:pPr>
        <w:pStyle w:val="Body"/>
        <w:bidi w:val="0"/>
      </w:pPr>
    </w:p>
    <w:p>
      <w:pPr>
        <w:pStyle w:val="Body"/>
        <w:bidi w:val="0"/>
      </w:pPr>
      <w:r>
        <w:rPr>
          <w:rtl w:val="1"/>
          <w:lang w:val="ar-SA" w:bidi="ar-SA"/>
        </w:rPr>
        <w:t>“</w:t>
      </w:r>
      <w:r>
        <w:rPr>
          <w:rtl w:val="0"/>
          <w:lang w:val="en-US"/>
        </w:rPr>
        <w:t>It</w:t>
      </w:r>
      <w:r>
        <w:rPr>
          <w:rtl w:val="1"/>
        </w:rPr>
        <w:t>’</w:t>
      </w:r>
      <w:r>
        <w:rPr>
          <w:rtl w:val="0"/>
          <w:lang w:val="en-US"/>
        </w:rPr>
        <w:t>s not too late for other states to protect the integ</w:t>
      </w:r>
      <w:r>
        <w:rPr>
          <w:rtl w:val="0"/>
          <w:lang w:val="en-US"/>
        </w:rPr>
        <w:t>ri</w:t>
      </w:r>
      <w:r>
        <w:rPr>
          <w:rtl w:val="0"/>
          <w:lang w:val="en-US"/>
        </w:rPr>
        <w:t>ty of citizenship by putting COVA on the November ballot,</w:t>
      </w:r>
      <w:r>
        <w:rPr>
          <w:rtl w:val="0"/>
        </w:rPr>
        <w:t xml:space="preserve">” </w:t>
      </w:r>
      <w:r>
        <w:rPr>
          <w:rtl w:val="0"/>
          <w:lang w:val="en-US"/>
        </w:rPr>
        <w:t xml:space="preserve">continued McCulluh. </w:t>
      </w:r>
      <w:r>
        <w:rPr>
          <w:rtl w:val="1"/>
          <w:lang w:val="ar-SA" w:bidi="ar-SA"/>
        </w:rPr>
        <w:t>“</w:t>
      </w:r>
      <w:r>
        <w:rPr>
          <w:rtl w:val="0"/>
          <w:lang w:val="en-US"/>
        </w:rPr>
        <w:t>Hopefully, Arkansas, Mississippi, Montana, South Dakota, and West Virginia will hold special sessions soon and get done what they couldn</w:t>
      </w:r>
      <w:r>
        <w:rPr>
          <w:rtl w:val="1"/>
        </w:rPr>
        <w:t>’</w:t>
      </w:r>
      <w:r>
        <w:rPr>
          <w:rtl w:val="0"/>
          <w:lang w:val="en-US"/>
        </w:rPr>
        <w:t>t in their regular sessions.</w:t>
      </w:r>
      <w:r>
        <w:rPr>
          <w:rtl w:val="0"/>
        </w:rPr>
        <w:t xml:space="preserve">” </w:t>
      </w:r>
    </w:p>
    <w:p>
      <w:pPr>
        <w:pStyle w:val="Body"/>
        <w:bidi w:val="0"/>
      </w:pPr>
    </w:p>
    <w:p>
      <w:pPr>
        <w:pStyle w:val="Body"/>
        <w:bidi w:val="0"/>
      </w:pPr>
      <w:r>
        <w:rPr>
          <w:rtl w:val="0"/>
          <w:lang w:val="en-US"/>
        </w:rPr>
        <w:t>Americans for Citizen Voting is a nonpartisan grassroots organization dedicated to helping citizens pass Citizen Only Voting Amendments. In recent years the following states have passed COVA: Alabama, Colorado, Florida, Louisiana, Ohio, and North Dakota. COVA has passed the  Idaho, Iowa, Kentucky, Missouri, North Carolina, Oklahoma, South Carolina, and Wisconsin legislatures and will be voted on by the people this November.</w:t>
      </w:r>
    </w:p>
    <w:p>
      <w:pPr>
        <w:pStyle w:val="Body"/>
        <w:bidi w:val="0"/>
      </w:pPr>
    </w:p>
    <w:p>
      <w:pPr>
        <w:pStyle w:val="Body"/>
        <w:bidi w:val="0"/>
      </w:pPr>
    </w:p>
    <w:p>
      <w:pPr>
        <w:pStyle w:val="Body"/>
        <w:bidi w:val="0"/>
      </w:pPr>
    </w:p>
    <w:p>
      <w:pPr>
        <w:pStyle w:val="Body"/>
        <w:jc w:val="center"/>
      </w:pPr>
      <w:r>
        <w:rPr>
          <w:rtl w:val="0"/>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